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7B8C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Nr. Ieșire Participant...........…..........din data………………</w:t>
      </w:r>
    </w:p>
    <w:p w14:paraId="2BDE7337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Nr. Intrare OPCOM SA.……............din data……………...</w:t>
      </w:r>
    </w:p>
    <w:p w14:paraId="415B670E" w14:textId="77777777" w:rsidR="009306CE" w:rsidRDefault="009306CE" w:rsidP="009306CE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</w:p>
    <w:p w14:paraId="0FF6D827" w14:textId="199D448C" w:rsidR="009306CE" w:rsidRPr="001B4142" w:rsidRDefault="009306CE" w:rsidP="009306CE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  <w:r w:rsidRPr="001B4142">
        <w:rPr>
          <w:rFonts w:cs="Tahoma"/>
          <w:b/>
          <w:bCs/>
          <w:szCs w:val="22"/>
          <w:lang w:val="ro-RO" w:eastAsia="en-US"/>
        </w:rPr>
        <w:t>OFERTĂ DE VÂNZARE INIȚIATOARE</w:t>
      </w:r>
    </w:p>
    <w:p w14:paraId="0BCF1B79" w14:textId="6A8D66C4" w:rsidR="009306CE" w:rsidRDefault="009306CE" w:rsidP="009306CE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  <w:r w:rsidRPr="001B4142">
        <w:rPr>
          <w:rFonts w:cs="Tahoma"/>
          <w:b/>
          <w:bCs/>
          <w:szCs w:val="22"/>
          <w:lang w:val="ro-RO" w:eastAsia="en-US"/>
        </w:rPr>
        <w:t>CU PREȚ MINIM</w:t>
      </w:r>
    </w:p>
    <w:p w14:paraId="4DAC4F82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</w:p>
    <w:p w14:paraId="235DB97D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Către,</w:t>
      </w:r>
    </w:p>
    <w:p w14:paraId="5DA1C3A7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Operatorul Pieței de Energie Electrică și Gaze Naturale “OPCOM” S.A.</w:t>
      </w:r>
    </w:p>
    <w:p w14:paraId="21DBD64E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Bd. Hristo Botev 16-18, sectorul 3, Bucureşti</w:t>
      </w:r>
    </w:p>
    <w:p w14:paraId="09B932C0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p w14:paraId="20DC9D02" w14:textId="77777777" w:rsidR="009306CE" w:rsidRPr="001B4142" w:rsidRDefault="009306CE" w:rsidP="009306CE">
      <w:pPr>
        <w:autoSpaceDE w:val="0"/>
        <w:autoSpaceDN w:val="0"/>
        <w:adjustRightInd w:val="0"/>
        <w:spacing w:after="120"/>
        <w:rPr>
          <w:rFonts w:cs="Tahoma"/>
          <w:szCs w:val="22"/>
          <w:lang w:val="ro-RO" w:eastAsia="en-US"/>
        </w:rPr>
      </w:pPr>
      <w:bookmarkStart w:id="0" w:name="_Hlk8384040"/>
      <w:r w:rsidRPr="001B4142">
        <w:rPr>
          <w:rFonts w:cs="Tahoma"/>
          <w:szCs w:val="22"/>
          <w:lang w:val="ro-RO" w:eastAsia="en-US"/>
        </w:rPr>
        <w:t xml:space="preserve">Compania..............................................cu sediul în……........................................,înregistrată la Oficiul Registrului Comerţului al ....................., cu numărul ..........................reprezentată prin director general ................................................................................. / sau </w:t>
      </w:r>
    </w:p>
    <w:bookmarkEnd w:id="0"/>
    <w:p w14:paraId="4A80247A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în conformitate cu prevederile Procedurii PCTL, solicit înregistrarea pentru tranzacţionare pe această piață, a următoarei oferte de vânzare pentru a fi notificată ca ofertă inițiatoare:</w:t>
      </w:r>
    </w:p>
    <w:p w14:paraId="3104327D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Cantitatea totală de energie electrică ………………………………MWh, </w:t>
      </w:r>
    </w:p>
    <w:p w14:paraId="0911BAE8" w14:textId="621F6FB2" w:rsidR="009306CE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Profilul/profiluri de livrare: bandă/vârf/gol: [ora de început-ora de sfârșit] [CET/EET] aplicabil pentru perioada de livrare …………………………,</w:t>
      </w:r>
      <w:r w:rsidR="00903BEF">
        <w:rPr>
          <w:rFonts w:cs="Tahoma"/>
          <w:szCs w:val="22"/>
          <w:lang w:val="ro-RO" w:eastAsia="en-US"/>
        </w:rPr>
        <w:t xml:space="preserve"> </w:t>
      </w:r>
      <w:r w:rsidRPr="001B4142">
        <w:rPr>
          <w:rFonts w:cs="Tahoma"/>
          <w:szCs w:val="22"/>
          <w:lang w:val="ro-RO" w:eastAsia="en-US"/>
        </w:rPr>
        <w:t xml:space="preserve">pentru o </w:t>
      </w:r>
      <w:r w:rsidR="00302E84">
        <w:rPr>
          <w:rFonts w:cs="Tahoma"/>
          <w:szCs w:val="22"/>
          <w:lang w:val="ro-RO" w:eastAsia="en-US"/>
        </w:rPr>
        <w:t xml:space="preserve">putere medie pe interval de decontare </w:t>
      </w:r>
      <w:r w:rsidRPr="001B4142">
        <w:rPr>
          <w:rFonts w:cs="Tahoma"/>
          <w:szCs w:val="22"/>
          <w:lang w:val="ro-RO" w:eastAsia="en-US"/>
        </w:rPr>
        <w:t>de ....... MW</w:t>
      </w:r>
      <w:r w:rsidR="00B441D8">
        <w:rPr>
          <w:rFonts w:cs="Tahoma"/>
          <w:szCs w:val="22"/>
          <w:lang w:val="ro-RO" w:eastAsia="en-US"/>
        </w:rPr>
        <w:t>.</w:t>
      </w:r>
    </w:p>
    <w:p w14:paraId="083C136D" w14:textId="78CB9DB9" w:rsidR="009306CE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Opțiunea tranzacționării: </w:t>
      </w:r>
      <w:r w:rsidRPr="001B4142">
        <w:rPr>
          <w:rFonts w:cs="Tahoma"/>
          <w:szCs w:val="22"/>
          <w:lang w:val="ro-RO" w:eastAsia="en-US"/>
        </w:rPr>
        <w:tab/>
        <w:t xml:space="preserve">integrală  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="00903BEF">
        <w:rPr>
          <w:rFonts w:cs="Tahoma"/>
          <w:noProof/>
          <w:lang w:val="ro-RO"/>
        </w:rPr>
      </w:r>
      <w:r w:rsidR="00903BEF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sau parțială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="00903BEF">
        <w:rPr>
          <w:rFonts w:cs="Tahoma"/>
          <w:noProof/>
          <w:lang w:val="ro-RO"/>
        </w:rPr>
      </w:r>
      <w:r w:rsidR="00903BEF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</w:t>
      </w:r>
    </w:p>
    <w:p w14:paraId="366ECC60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tbl>
      <w:tblPr>
        <w:tblW w:w="8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79"/>
        <w:gridCol w:w="4394"/>
      </w:tblGrid>
      <w:tr w:rsidR="009306CE" w:rsidRPr="001B4142" w14:paraId="3353668C" w14:textId="77777777" w:rsidTr="0053343F">
        <w:trPr>
          <w:jc w:val="center"/>
        </w:trPr>
        <w:tc>
          <w:tcPr>
            <w:tcW w:w="4279" w:type="dxa"/>
          </w:tcPr>
          <w:p w14:paraId="03C1F878" w14:textId="77777777" w:rsidR="009306CE" w:rsidRPr="001B4142" w:rsidRDefault="009306CE" w:rsidP="0053343F">
            <w:pPr>
              <w:jc w:val="center"/>
              <w:rPr>
                <w:rFonts w:cs="Tahoma"/>
                <w:spacing w:val="-5"/>
                <w:szCs w:val="22"/>
                <w:lang w:val="ro-RO"/>
              </w:rPr>
            </w:pPr>
            <w:r w:rsidRPr="001B4142" w:rsidDel="00F16DC4">
              <w:rPr>
                <w:rFonts w:cs="Tahoma"/>
                <w:spacing w:val="-5"/>
                <w:szCs w:val="22"/>
                <w:lang w:val="ro-RO"/>
              </w:rPr>
              <w:t xml:space="preserve"> </w:t>
            </w:r>
            <w:r w:rsidRPr="001B4142">
              <w:rPr>
                <w:rFonts w:cs="Tahoma"/>
                <w:spacing w:val="-5"/>
                <w:szCs w:val="22"/>
                <w:lang w:val="ro-RO"/>
              </w:rPr>
              <w:t xml:space="preserve">Nr. fracții în care oferta va fi împărțită </w:t>
            </w:r>
          </w:p>
        </w:tc>
        <w:tc>
          <w:tcPr>
            <w:tcW w:w="4394" w:type="dxa"/>
          </w:tcPr>
          <w:p w14:paraId="4365CC17" w14:textId="77777777" w:rsidR="009306CE" w:rsidRPr="001B4142" w:rsidRDefault="009306CE" w:rsidP="0053343F">
            <w:pPr>
              <w:jc w:val="center"/>
              <w:rPr>
                <w:rFonts w:cs="Tahoma"/>
                <w:spacing w:val="-5"/>
                <w:szCs w:val="22"/>
                <w:lang w:val="ro-RO"/>
              </w:rPr>
            </w:pPr>
            <w:r w:rsidRPr="001B4142">
              <w:rPr>
                <w:rFonts w:cs="Tahoma"/>
                <w:spacing w:val="-5"/>
                <w:szCs w:val="22"/>
                <w:lang w:val="ro-RO"/>
              </w:rPr>
              <w:t>Cantitatea aferentă fiecărei fracții (MWh)</w:t>
            </w:r>
          </w:p>
        </w:tc>
      </w:tr>
      <w:tr w:rsidR="009306CE" w:rsidRPr="001B4142" w14:paraId="70DC701D" w14:textId="77777777" w:rsidTr="0053343F">
        <w:trPr>
          <w:jc w:val="center"/>
        </w:trPr>
        <w:tc>
          <w:tcPr>
            <w:tcW w:w="4279" w:type="dxa"/>
          </w:tcPr>
          <w:p w14:paraId="2191DAAF" w14:textId="77777777" w:rsidR="009306CE" w:rsidRPr="001B4142" w:rsidRDefault="009306CE" w:rsidP="0053343F">
            <w:pPr>
              <w:rPr>
                <w:rFonts w:cs="Tahoma"/>
                <w:spacing w:val="-5"/>
                <w:szCs w:val="22"/>
                <w:lang w:val="ro-RO"/>
              </w:rPr>
            </w:pPr>
          </w:p>
        </w:tc>
        <w:tc>
          <w:tcPr>
            <w:tcW w:w="4394" w:type="dxa"/>
          </w:tcPr>
          <w:p w14:paraId="737F2C89" w14:textId="77777777" w:rsidR="009306CE" w:rsidRPr="001B4142" w:rsidRDefault="009306CE" w:rsidP="0053343F">
            <w:pPr>
              <w:rPr>
                <w:rFonts w:cs="Tahoma"/>
                <w:spacing w:val="-5"/>
                <w:szCs w:val="22"/>
                <w:lang w:val="ro-RO"/>
              </w:rPr>
            </w:pPr>
          </w:p>
        </w:tc>
      </w:tr>
    </w:tbl>
    <w:p w14:paraId="3C3EB9C6" w14:textId="77777777" w:rsidR="009306CE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p w14:paraId="53C5FB8D" w14:textId="53A3569D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Contractul prevede formulă de ajustare a preţului de atribuire a ofertei: </w:t>
      </w:r>
    </w:p>
    <w:p w14:paraId="6D50232A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DA  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="00903BEF">
        <w:rPr>
          <w:rFonts w:cs="Tahoma"/>
          <w:noProof/>
          <w:lang w:val="ro-RO"/>
        </w:rPr>
      </w:r>
      <w:r w:rsidR="00903BEF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NU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="00903BEF">
        <w:rPr>
          <w:rFonts w:cs="Tahoma"/>
          <w:noProof/>
          <w:lang w:val="ro-RO"/>
        </w:rPr>
      </w:r>
      <w:r w:rsidR="00903BEF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</w:t>
      </w:r>
    </w:p>
    <w:p w14:paraId="36620562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Prețul minim solicitat </w:t>
      </w:r>
      <w:bookmarkStart w:id="1" w:name="_Hlk10560791"/>
      <w:r w:rsidRPr="001B4142">
        <w:rPr>
          <w:rFonts w:cs="Tahoma"/>
          <w:szCs w:val="22"/>
          <w:lang w:val="ro-RO" w:eastAsia="en-US"/>
        </w:rPr>
        <w:t>(inclusiv componenta Tg a tarifului de transport)</w:t>
      </w:r>
      <w:bookmarkEnd w:id="1"/>
      <w:r w:rsidRPr="001B4142">
        <w:rPr>
          <w:rFonts w:cs="Tahoma"/>
          <w:szCs w:val="22"/>
          <w:lang w:val="ro-RO" w:eastAsia="en-US"/>
        </w:rPr>
        <w:t xml:space="preserve"> .…………………lei/MWh</w:t>
      </w:r>
    </w:p>
    <w:p w14:paraId="697555A5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Perioada de livrare …….....................………………</w:t>
      </w:r>
    </w:p>
    <w:p w14:paraId="6C29297F" w14:textId="77777777" w:rsidR="009306CE" w:rsidRDefault="009306CE" w:rsidP="009306CE">
      <w:pPr>
        <w:jc w:val="both"/>
        <w:rPr>
          <w:rFonts w:cs="Tahoma"/>
          <w:szCs w:val="22"/>
          <w:lang w:val="ro-RO" w:eastAsia="en-US"/>
        </w:rPr>
      </w:pPr>
    </w:p>
    <w:p w14:paraId="55637B00" w14:textId="0DA827D2" w:rsidR="009306CE" w:rsidRDefault="009306CE" w:rsidP="009306CE">
      <w:pPr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În cazul atribuirii uneia, mai multor sau tuturor fracțiilor din cantitatea ofertată, ne obligăm să încheiem contractele bilaterale cu respectarea întocmai a formei şi conţinutului contractului final propus în calitate de inițiator, transmis pentru a fi publicat pe site-ul OPCOM SA după încheierea etapei de dialog competitiv ce va fi organizată în vederea tranzacțiorării prezentei oferte.</w:t>
      </w:r>
    </w:p>
    <w:p w14:paraId="64728398" w14:textId="77777777" w:rsidR="009306CE" w:rsidRPr="001B4142" w:rsidRDefault="009306CE" w:rsidP="009306CE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p w14:paraId="5B12CB92" w14:textId="7FF92868" w:rsidR="001855DC" w:rsidRDefault="009306CE" w:rsidP="000F5BA2">
      <w:pPr>
        <w:autoSpaceDE w:val="0"/>
        <w:autoSpaceDN w:val="0"/>
        <w:adjustRightInd w:val="0"/>
        <w:spacing w:after="120"/>
        <w:jc w:val="both"/>
      </w:pPr>
      <w:r w:rsidRPr="001B4142">
        <w:rPr>
          <w:rFonts w:cs="Tahoma"/>
          <w:szCs w:val="22"/>
          <w:lang w:val="ro-RO" w:eastAsia="en-US"/>
        </w:rPr>
        <w:t>Data..............</w:t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  <w:t xml:space="preserve">               (Reprezentant legal),</w:t>
      </w:r>
    </w:p>
    <w:sectPr w:rsidR="001855DC" w:rsidSect="009306C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A5"/>
    <w:rsid w:val="000F5BA2"/>
    <w:rsid w:val="001855DC"/>
    <w:rsid w:val="00302E84"/>
    <w:rsid w:val="00903BEF"/>
    <w:rsid w:val="009306CE"/>
    <w:rsid w:val="00B441D8"/>
    <w:rsid w:val="00D020A5"/>
    <w:rsid w:val="00FA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83A3"/>
  <w15:chartTrackingRefBased/>
  <w15:docId w15:val="{1FE0E0A4-637C-466E-B30F-CA918D6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CE"/>
    <w:pPr>
      <w:spacing w:after="0" w:line="276" w:lineRule="auto"/>
    </w:pPr>
    <w:rPr>
      <w:rFonts w:ascii="Tahoma" w:eastAsia="Times New Roman" w:hAnsi="Tahoma" w:cs="Times New Roman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Mihaela Constantinescu</cp:lastModifiedBy>
  <cp:revision>8</cp:revision>
  <dcterms:created xsi:type="dcterms:W3CDTF">2020-08-20T12:59:00Z</dcterms:created>
  <dcterms:modified xsi:type="dcterms:W3CDTF">2021-06-24T12:45:00Z</dcterms:modified>
</cp:coreProperties>
</file>